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50" w:rsidRPr="00A01250" w:rsidRDefault="00A01250" w:rsidP="00A01250">
      <w:pPr>
        <w:pStyle w:val="Default"/>
        <w:rPr>
          <w:b/>
          <w:color w:val="auto"/>
        </w:rPr>
      </w:pPr>
      <w:r w:rsidRPr="00A01250">
        <w:rPr>
          <w:b/>
          <w:color w:val="auto"/>
        </w:rPr>
        <w:t xml:space="preserve">PEWG Response to a </w:t>
      </w:r>
      <w:r w:rsidRPr="00A01250">
        <w:rPr>
          <w:b/>
          <w:color w:val="auto"/>
        </w:rPr>
        <w:t>Consultation by Rhoda Grant MSP, Scottish Labour Party for Highlands and Islands</w:t>
      </w:r>
      <w:r w:rsidRPr="00A01250">
        <w:rPr>
          <w:b/>
          <w:color w:val="auto"/>
        </w:rPr>
        <w:t xml:space="preserve">: </w:t>
      </w:r>
      <w:r w:rsidRPr="00A01250">
        <w:rPr>
          <w:b/>
          <w:i/>
          <w:color w:val="auto"/>
        </w:rPr>
        <w:t>A proposal for a Bill to incorporate the right to food into Scots Law</w:t>
      </w:r>
      <w:r w:rsidRPr="00A01250">
        <w:rPr>
          <w:b/>
          <w:color w:val="auto"/>
        </w:rPr>
        <w:t xml:space="preserve"> </w:t>
      </w:r>
      <w:r w:rsidR="00E41BFF">
        <w:rPr>
          <w:b/>
          <w:color w:val="auto"/>
        </w:rPr>
        <w:t>(25.11.21 – 16.02.22)</w:t>
      </w:r>
    </w:p>
    <w:p w:rsidR="00A01250" w:rsidRPr="00A01250" w:rsidRDefault="00A01250" w:rsidP="00A01250">
      <w:pPr>
        <w:pStyle w:val="Default"/>
        <w:rPr>
          <w:color w:val="auto"/>
        </w:rPr>
      </w:pPr>
      <w:bookmarkStart w:id="0" w:name="_GoBack"/>
      <w:bookmarkEnd w:id="0"/>
    </w:p>
    <w:p w:rsidR="000F5A97" w:rsidRPr="00A01250" w:rsidRDefault="000F5A97" w:rsidP="00A01250">
      <w:pPr>
        <w:pStyle w:val="Default"/>
        <w:rPr>
          <w:b/>
          <w:color w:val="auto"/>
        </w:rPr>
      </w:pPr>
      <w:r w:rsidRPr="00A01250">
        <w:rPr>
          <w:b/>
          <w:color w:val="auto"/>
        </w:rPr>
        <w:t>Q1) about you</w:t>
      </w:r>
    </w:p>
    <w:p w:rsidR="00DF18A0" w:rsidRPr="00A01250" w:rsidRDefault="00EE7620">
      <w:pPr>
        <w:rPr>
          <w:rFonts w:cstheme="minorHAnsi"/>
          <w:sz w:val="24"/>
          <w:szCs w:val="24"/>
        </w:rPr>
      </w:pPr>
      <w:r w:rsidRPr="00A01250">
        <w:rPr>
          <w:rFonts w:cstheme="minorHAnsi"/>
          <w:sz w:val="24"/>
          <w:szCs w:val="24"/>
        </w:rPr>
        <w:t xml:space="preserve">The Religious Society of Friends, or </w:t>
      </w:r>
      <w:r w:rsidR="00DF18A0" w:rsidRPr="00A01250">
        <w:rPr>
          <w:rFonts w:cstheme="minorHAnsi"/>
          <w:sz w:val="24"/>
          <w:szCs w:val="24"/>
        </w:rPr>
        <w:t>Quakers</w:t>
      </w:r>
      <w:r w:rsidRPr="00A01250">
        <w:rPr>
          <w:rFonts w:cstheme="minorHAnsi"/>
          <w:sz w:val="24"/>
          <w:szCs w:val="24"/>
        </w:rPr>
        <w:t>,</w:t>
      </w:r>
      <w:r w:rsidR="00DF18A0" w:rsidRPr="00A01250">
        <w:rPr>
          <w:rFonts w:cstheme="minorHAnsi"/>
          <w:sz w:val="24"/>
          <w:szCs w:val="24"/>
        </w:rPr>
        <w:t xml:space="preserve"> are a faith group</w:t>
      </w:r>
      <w:r w:rsidRPr="00A01250">
        <w:rPr>
          <w:rFonts w:cstheme="minorHAnsi"/>
          <w:sz w:val="24"/>
          <w:szCs w:val="24"/>
        </w:rPr>
        <w:t xml:space="preserve"> committed to working for peace; equality; truth and integrity;</w:t>
      </w:r>
      <w:r w:rsidR="00DF18A0" w:rsidRPr="00A01250">
        <w:rPr>
          <w:rFonts w:cstheme="minorHAnsi"/>
          <w:sz w:val="24"/>
          <w:szCs w:val="24"/>
        </w:rPr>
        <w:t xml:space="preserve"> and simplicity and sustainability. Quakers promote these values across Scotland through practical action and advocacy. As Qu</w:t>
      </w:r>
      <w:r w:rsidR="0041202F" w:rsidRPr="00A01250">
        <w:rPr>
          <w:rFonts w:cstheme="minorHAnsi"/>
          <w:sz w:val="24"/>
          <w:szCs w:val="24"/>
        </w:rPr>
        <w:t xml:space="preserve">akers we are called to </w:t>
      </w:r>
      <w:r w:rsidR="0041202F" w:rsidRPr="00A01250">
        <w:rPr>
          <w:rFonts w:cstheme="minorHAnsi"/>
          <w:i/>
          <w:sz w:val="24"/>
          <w:szCs w:val="24"/>
        </w:rPr>
        <w:t>“</w:t>
      </w:r>
      <w:r w:rsidR="0041202F" w:rsidRPr="00A01250">
        <w:rPr>
          <w:rFonts w:cstheme="minorHAnsi"/>
          <w:i/>
          <w:sz w:val="24"/>
          <w:szCs w:val="24"/>
          <w:shd w:val="clear" w:color="auto" w:fill="FFFFFF"/>
        </w:rPr>
        <w:t>understand the causes of injustice, social unrest and fear</w:t>
      </w:r>
      <w:r w:rsidR="00DF18A0" w:rsidRPr="00A01250">
        <w:rPr>
          <w:rFonts w:cstheme="minorHAnsi"/>
          <w:i/>
          <w:sz w:val="24"/>
          <w:szCs w:val="24"/>
        </w:rPr>
        <w:t>”</w:t>
      </w:r>
      <w:r w:rsidR="00DF18A0" w:rsidRPr="00A01250">
        <w:rPr>
          <w:rFonts w:cstheme="minorHAnsi"/>
          <w:sz w:val="24"/>
          <w:szCs w:val="24"/>
        </w:rPr>
        <w:t xml:space="preserve">, and </w:t>
      </w:r>
      <w:r w:rsidR="0041202F" w:rsidRPr="00A01250">
        <w:rPr>
          <w:rFonts w:cstheme="minorHAnsi"/>
          <w:sz w:val="24"/>
          <w:szCs w:val="24"/>
        </w:rPr>
        <w:t xml:space="preserve">work </w:t>
      </w:r>
      <w:r w:rsidR="0041202F" w:rsidRPr="00A01250">
        <w:rPr>
          <w:rFonts w:cstheme="minorHAnsi"/>
          <w:i/>
          <w:sz w:val="24"/>
          <w:szCs w:val="24"/>
        </w:rPr>
        <w:t>“</w:t>
      </w:r>
      <w:r w:rsidR="0041202F" w:rsidRPr="00A01250">
        <w:rPr>
          <w:rFonts w:cstheme="minorHAnsi"/>
          <w:i/>
          <w:sz w:val="24"/>
          <w:szCs w:val="24"/>
          <w:shd w:val="clear" w:color="auto" w:fill="FFFFFF"/>
        </w:rPr>
        <w:t>to bring about a just and compassionate society which allows everyone to develop their capacities and fosters the desire to serve”</w:t>
      </w:r>
      <w:r w:rsidR="0041202F" w:rsidRPr="00A01250">
        <w:rPr>
          <w:rFonts w:cstheme="minorHAnsi"/>
          <w:i/>
          <w:sz w:val="24"/>
          <w:szCs w:val="24"/>
        </w:rPr>
        <w:t xml:space="preserve"> </w:t>
      </w:r>
      <w:r w:rsidR="00DF18A0" w:rsidRPr="00A01250">
        <w:rPr>
          <w:rFonts w:cstheme="minorHAnsi"/>
          <w:sz w:val="24"/>
          <w:szCs w:val="24"/>
        </w:rPr>
        <w:t>(</w:t>
      </w:r>
      <w:r w:rsidR="0041202F" w:rsidRPr="00A01250">
        <w:rPr>
          <w:rFonts w:cstheme="minorHAnsi"/>
          <w:sz w:val="24"/>
          <w:szCs w:val="24"/>
        </w:rPr>
        <w:t>Advices and Queries 33</w:t>
      </w:r>
      <w:r w:rsidR="00DF18A0" w:rsidRPr="00A01250">
        <w:rPr>
          <w:rFonts w:cstheme="minorHAnsi"/>
          <w:sz w:val="24"/>
          <w:szCs w:val="24"/>
        </w:rPr>
        <w:t>). Guided by our values we support national policy which aims to reduce poverty and marginalisation in society when allocating public funds across the full range of public services. We have previously spoken positively about the right to food when</w:t>
      </w:r>
      <w:r w:rsidR="000F5A97" w:rsidRPr="00A01250">
        <w:rPr>
          <w:rFonts w:cstheme="minorHAnsi"/>
          <w:sz w:val="24"/>
          <w:szCs w:val="24"/>
        </w:rPr>
        <w:t xml:space="preserve"> </w:t>
      </w:r>
      <w:hyperlink r:id="rId5" w:history="1">
        <w:r w:rsidR="000F5A97" w:rsidRPr="00A01250">
          <w:rPr>
            <w:rStyle w:val="Hyperlink"/>
            <w:rFonts w:cstheme="minorHAnsi"/>
            <w:color w:val="auto"/>
            <w:sz w:val="24"/>
            <w:szCs w:val="24"/>
          </w:rPr>
          <w:t>responding</w:t>
        </w:r>
      </w:hyperlink>
      <w:r w:rsidR="000F5A97" w:rsidRPr="00A01250">
        <w:rPr>
          <w:rFonts w:cstheme="minorHAnsi"/>
          <w:sz w:val="24"/>
          <w:szCs w:val="24"/>
        </w:rPr>
        <w:t xml:space="preserve"> to</w:t>
      </w:r>
      <w:r w:rsidR="00DF18A0" w:rsidRPr="00A01250">
        <w:rPr>
          <w:rFonts w:cstheme="minorHAnsi"/>
          <w:sz w:val="24"/>
          <w:szCs w:val="24"/>
        </w:rPr>
        <w:t xml:space="preserve"> the</w:t>
      </w:r>
      <w:r w:rsidRPr="00A01250">
        <w:rPr>
          <w:rFonts w:cstheme="minorHAnsi"/>
          <w:sz w:val="24"/>
          <w:szCs w:val="24"/>
        </w:rPr>
        <w:t xml:space="preserve"> National Human Rights Taskforce’s consultation</w:t>
      </w:r>
      <w:r w:rsidR="00DF18A0" w:rsidRPr="00A01250">
        <w:rPr>
          <w:rFonts w:cstheme="minorHAnsi"/>
          <w:sz w:val="24"/>
          <w:szCs w:val="24"/>
        </w:rPr>
        <w:t xml:space="preserve"> “All Our Rights in Law</w:t>
      </w:r>
      <w:proofErr w:type="gramStart"/>
      <w:r w:rsidR="00DF18A0" w:rsidRPr="00A01250">
        <w:rPr>
          <w:rFonts w:cstheme="minorHAnsi"/>
          <w:sz w:val="24"/>
          <w:szCs w:val="24"/>
        </w:rPr>
        <w:t xml:space="preserve">” </w:t>
      </w:r>
      <w:r w:rsidRPr="00A01250">
        <w:rPr>
          <w:rFonts w:cstheme="minorHAnsi"/>
          <w:sz w:val="24"/>
          <w:szCs w:val="24"/>
        </w:rPr>
        <w:t>.</w:t>
      </w:r>
      <w:proofErr w:type="gramEnd"/>
      <w:r w:rsidRPr="00A01250">
        <w:rPr>
          <w:rFonts w:cstheme="minorHAnsi"/>
          <w:sz w:val="24"/>
          <w:szCs w:val="24"/>
        </w:rPr>
        <w:t xml:space="preserve"> </w:t>
      </w:r>
    </w:p>
    <w:p w:rsidR="0041202F" w:rsidRPr="00A01250" w:rsidRDefault="0041202F">
      <w:pPr>
        <w:rPr>
          <w:rFonts w:ascii="Arial" w:hAnsi="Arial" w:cs="Arial"/>
          <w:sz w:val="24"/>
          <w:szCs w:val="24"/>
          <w:shd w:val="clear" w:color="auto" w:fill="FFFFFF"/>
        </w:rPr>
      </w:pPr>
    </w:p>
    <w:p w:rsidR="0041202F" w:rsidRPr="00A01250" w:rsidRDefault="0041202F">
      <w:pPr>
        <w:rPr>
          <w:rFonts w:ascii="Arial" w:hAnsi="Arial" w:cs="Arial"/>
          <w:b/>
          <w:sz w:val="24"/>
          <w:szCs w:val="24"/>
          <w:shd w:val="clear" w:color="auto" w:fill="FFFFFF"/>
        </w:rPr>
      </w:pPr>
      <w:r w:rsidRPr="00A01250">
        <w:rPr>
          <w:rFonts w:ascii="Arial" w:hAnsi="Arial" w:cs="Arial"/>
          <w:b/>
          <w:sz w:val="24"/>
          <w:szCs w:val="24"/>
          <w:shd w:val="clear" w:color="auto" w:fill="FFFFFF"/>
        </w:rPr>
        <w:t>Q2 how supportive and why</w:t>
      </w:r>
    </w:p>
    <w:p w:rsidR="0041202F" w:rsidRPr="00A01250" w:rsidRDefault="0041202F">
      <w:pPr>
        <w:rPr>
          <w:rFonts w:ascii="Arial" w:hAnsi="Arial" w:cs="Arial"/>
          <w:sz w:val="24"/>
          <w:szCs w:val="24"/>
          <w:shd w:val="clear" w:color="auto" w:fill="FFFFFF"/>
        </w:rPr>
      </w:pPr>
      <w:r w:rsidRPr="00A01250">
        <w:rPr>
          <w:rFonts w:ascii="Arial" w:hAnsi="Arial" w:cs="Arial"/>
          <w:sz w:val="24"/>
          <w:szCs w:val="24"/>
          <w:shd w:val="clear" w:color="auto" w:fill="FFFFFF"/>
        </w:rPr>
        <w:t>Fully supportive</w:t>
      </w:r>
    </w:p>
    <w:p w:rsidR="00000FAC" w:rsidRPr="00A01250" w:rsidRDefault="0041202F" w:rsidP="00C91E3F">
      <w:pPr>
        <w:rPr>
          <w:sz w:val="24"/>
          <w:szCs w:val="24"/>
        </w:rPr>
      </w:pPr>
      <w:r w:rsidRPr="00A01250">
        <w:rPr>
          <w:sz w:val="24"/>
          <w:szCs w:val="24"/>
        </w:rPr>
        <w:t xml:space="preserve">As Quakers we </w:t>
      </w:r>
      <w:r w:rsidR="00EE7620" w:rsidRPr="00A01250">
        <w:rPr>
          <w:sz w:val="24"/>
          <w:szCs w:val="24"/>
        </w:rPr>
        <w:t xml:space="preserve">are </w:t>
      </w:r>
      <w:r w:rsidRPr="00A01250">
        <w:rPr>
          <w:sz w:val="24"/>
          <w:szCs w:val="24"/>
        </w:rPr>
        <w:t xml:space="preserve">called to work to bring about a just and compassionate society. </w:t>
      </w:r>
      <w:r w:rsidR="00212D7D" w:rsidRPr="00A01250">
        <w:rPr>
          <w:sz w:val="24"/>
          <w:szCs w:val="24"/>
        </w:rPr>
        <w:t>Food is essential to human survival and without access to adequate, nutritious food it is hard for individuals and communities to flourish.</w:t>
      </w:r>
      <w:r w:rsidR="00C91E3F" w:rsidRPr="00A01250">
        <w:rPr>
          <w:sz w:val="24"/>
          <w:szCs w:val="24"/>
        </w:rPr>
        <w:t xml:space="preserve"> </w:t>
      </w:r>
      <w:r w:rsidR="003342B4" w:rsidRPr="00A01250">
        <w:rPr>
          <w:sz w:val="24"/>
          <w:szCs w:val="24"/>
        </w:rPr>
        <w:t>In Scotland too many people currently do not have adequate access to healthy nutritious food, or have to access that food through foodbanks.</w:t>
      </w:r>
      <w:r w:rsidR="00EE7620" w:rsidRPr="00A01250">
        <w:rPr>
          <w:sz w:val="24"/>
          <w:szCs w:val="24"/>
        </w:rPr>
        <w:t xml:space="preserve"> </w:t>
      </w:r>
      <w:r w:rsidR="00000FAC" w:rsidRPr="00A01250">
        <w:rPr>
          <w:sz w:val="24"/>
          <w:szCs w:val="24"/>
        </w:rPr>
        <w:t xml:space="preserve"> Our hope would be that a</w:t>
      </w:r>
      <w:r w:rsidR="00EE7620" w:rsidRPr="00A01250">
        <w:rPr>
          <w:sz w:val="24"/>
          <w:szCs w:val="24"/>
        </w:rPr>
        <w:t xml:space="preserve"> </w:t>
      </w:r>
      <w:r w:rsidR="003342B4" w:rsidRPr="00A01250">
        <w:rPr>
          <w:sz w:val="24"/>
          <w:szCs w:val="24"/>
        </w:rPr>
        <w:t>stronger statutory basis f</w:t>
      </w:r>
      <w:r w:rsidR="00E042C5" w:rsidRPr="00A01250">
        <w:rPr>
          <w:sz w:val="24"/>
          <w:szCs w:val="24"/>
        </w:rPr>
        <w:t xml:space="preserve">or the Right to Food </w:t>
      </w:r>
      <w:r w:rsidR="00000FAC" w:rsidRPr="00A01250">
        <w:rPr>
          <w:sz w:val="24"/>
          <w:szCs w:val="24"/>
        </w:rPr>
        <w:t xml:space="preserve">would </w:t>
      </w:r>
      <w:r w:rsidR="00E042C5" w:rsidRPr="00A01250">
        <w:rPr>
          <w:sz w:val="24"/>
          <w:szCs w:val="24"/>
        </w:rPr>
        <w:t xml:space="preserve">help to </w:t>
      </w:r>
      <w:r w:rsidR="00000FAC" w:rsidRPr="00A01250">
        <w:rPr>
          <w:sz w:val="24"/>
          <w:szCs w:val="24"/>
        </w:rPr>
        <w:t>prevent the scenario we currently face in Scotland, ensuring that no one goes without food and that the dignity of all is respected.</w:t>
      </w:r>
    </w:p>
    <w:p w:rsidR="003342B4" w:rsidRPr="00A01250" w:rsidRDefault="003342B4" w:rsidP="00C91E3F">
      <w:pPr>
        <w:rPr>
          <w:sz w:val="24"/>
          <w:szCs w:val="24"/>
        </w:rPr>
      </w:pPr>
    </w:p>
    <w:p w:rsidR="003342B4" w:rsidRPr="00A01250" w:rsidRDefault="003342B4" w:rsidP="003342B4">
      <w:pPr>
        <w:rPr>
          <w:b/>
          <w:bCs/>
          <w:sz w:val="24"/>
          <w:szCs w:val="24"/>
        </w:rPr>
      </w:pPr>
      <w:r w:rsidRPr="00A01250">
        <w:rPr>
          <w:b/>
          <w:bCs/>
          <w:sz w:val="24"/>
          <w:szCs w:val="24"/>
        </w:rPr>
        <w:t>Q3. Do you think legislation is required, or are there other ways in which the proposed Bill’s aims could be achieved more effectively? Please explain the reasons for your response.</w:t>
      </w:r>
    </w:p>
    <w:p w:rsidR="00D147AA" w:rsidRPr="00A01250" w:rsidRDefault="00C91E3F" w:rsidP="00D147AA">
      <w:pPr>
        <w:rPr>
          <w:rFonts w:ascii="Arial" w:eastAsia="Calibri" w:hAnsi="Arial" w:cs="Arial"/>
          <w:sz w:val="24"/>
          <w:szCs w:val="24"/>
        </w:rPr>
      </w:pPr>
      <w:r w:rsidRPr="00A01250">
        <w:rPr>
          <w:sz w:val="24"/>
          <w:szCs w:val="24"/>
        </w:rPr>
        <w:t xml:space="preserve">As the 2016 Independent Working Group on Food Poverty rightly noted, </w:t>
      </w:r>
      <w:r w:rsidRPr="00A01250">
        <w:rPr>
          <w:rFonts w:cstheme="minorHAnsi"/>
          <w:sz w:val="24"/>
          <w:szCs w:val="24"/>
        </w:rPr>
        <w:t xml:space="preserve">food poverty in Scotland is not the result of a lack of food, but a lack of financial resource. </w:t>
      </w:r>
      <w:r w:rsidR="00E21ABE" w:rsidRPr="00A01250">
        <w:rPr>
          <w:rFonts w:cstheme="minorHAnsi"/>
          <w:sz w:val="24"/>
          <w:szCs w:val="24"/>
        </w:rPr>
        <w:t xml:space="preserve">Scotland has an abundance of food, but poverty means that for many it is inaccessible. </w:t>
      </w:r>
      <w:r w:rsidRPr="00A01250">
        <w:rPr>
          <w:rFonts w:cstheme="minorHAnsi"/>
          <w:sz w:val="24"/>
          <w:szCs w:val="24"/>
        </w:rPr>
        <w:t>We have</w:t>
      </w:r>
      <w:r w:rsidR="00E21ABE" w:rsidRPr="00A01250">
        <w:rPr>
          <w:rFonts w:cstheme="minorHAnsi"/>
          <w:sz w:val="24"/>
          <w:szCs w:val="24"/>
        </w:rPr>
        <w:t>, therefore,</w:t>
      </w:r>
      <w:r w:rsidRPr="00A01250">
        <w:rPr>
          <w:rFonts w:cstheme="minorHAnsi"/>
          <w:sz w:val="24"/>
          <w:szCs w:val="24"/>
        </w:rPr>
        <w:t xml:space="preserve"> welcomed </w:t>
      </w:r>
      <w:r w:rsidR="00E21ABE" w:rsidRPr="00A01250">
        <w:rPr>
          <w:rFonts w:cstheme="minorHAnsi"/>
          <w:sz w:val="24"/>
          <w:szCs w:val="24"/>
        </w:rPr>
        <w:t>measures, outlined in the Scottish government’s</w:t>
      </w:r>
      <w:r w:rsidRPr="00A01250">
        <w:rPr>
          <w:rFonts w:cstheme="minorHAnsi"/>
          <w:sz w:val="24"/>
          <w:szCs w:val="24"/>
        </w:rPr>
        <w:t xml:space="preserve"> draft strategy for ending the need for foodbanks, to </w:t>
      </w:r>
      <w:r w:rsidR="003342B4" w:rsidRPr="00A01250">
        <w:rPr>
          <w:rFonts w:cstheme="minorHAnsi"/>
          <w:sz w:val="24"/>
          <w:szCs w:val="24"/>
        </w:rPr>
        <w:t>focus on strengthening incomes, social security an</w:t>
      </w:r>
      <w:r w:rsidR="00E21ABE" w:rsidRPr="00A01250">
        <w:rPr>
          <w:rFonts w:cstheme="minorHAnsi"/>
          <w:sz w:val="24"/>
          <w:szCs w:val="24"/>
        </w:rPr>
        <w:t>d reducing the cost of living. We believe these measures would go some way to addressing some of the economic underpinning to food poverty. Nonetheless, we would still welcome legislation.</w:t>
      </w:r>
      <w:r w:rsidR="00D147AA" w:rsidRPr="00A01250">
        <w:rPr>
          <w:rFonts w:cstheme="minorHAnsi"/>
          <w:sz w:val="24"/>
          <w:szCs w:val="24"/>
        </w:rPr>
        <w:t xml:space="preserve"> Taking a rights-based approach embeds dignity into decision making, affirming that food is not a question of charity or </w:t>
      </w:r>
      <w:r w:rsidR="00EE7620" w:rsidRPr="00A01250">
        <w:rPr>
          <w:rFonts w:cstheme="minorHAnsi"/>
          <w:sz w:val="24"/>
          <w:szCs w:val="24"/>
        </w:rPr>
        <w:t>kindness</w:t>
      </w:r>
      <w:r w:rsidR="00D147AA" w:rsidRPr="00A01250">
        <w:rPr>
          <w:rFonts w:cstheme="minorHAnsi"/>
          <w:sz w:val="24"/>
          <w:szCs w:val="24"/>
        </w:rPr>
        <w:t xml:space="preserve"> but of justice. The UK has already ratified the right to food as part of the right to adequate standard of living within the International Covenant on Economic, Social and Cultural Rights and the incorporation of international human rights into domestic law is a repeated and strong recommendation of UN rights reviews.  </w:t>
      </w:r>
      <w:r w:rsidR="00D147AA" w:rsidRPr="00A01250">
        <w:rPr>
          <w:rFonts w:cstheme="minorHAnsi"/>
          <w:sz w:val="24"/>
          <w:szCs w:val="24"/>
        </w:rPr>
        <w:lastRenderedPageBreak/>
        <w:t>Significantly, the Bill’</w:t>
      </w:r>
      <w:r w:rsidR="00DF1E5E" w:rsidRPr="00A01250">
        <w:rPr>
          <w:rFonts w:cstheme="minorHAnsi"/>
          <w:sz w:val="24"/>
          <w:szCs w:val="24"/>
        </w:rPr>
        <w:t>s provisions would also apply</w:t>
      </w:r>
      <w:r w:rsidR="00D147AA" w:rsidRPr="00A01250">
        <w:rPr>
          <w:rFonts w:cstheme="minorHAnsi"/>
          <w:sz w:val="24"/>
          <w:szCs w:val="24"/>
        </w:rPr>
        <w:t xml:space="preserve"> to all, </w:t>
      </w:r>
      <w:r w:rsidR="00DF1E5E" w:rsidRPr="00A01250">
        <w:rPr>
          <w:rFonts w:cstheme="minorHAnsi"/>
          <w:sz w:val="24"/>
          <w:szCs w:val="24"/>
        </w:rPr>
        <w:t>hav</w:t>
      </w:r>
      <w:r w:rsidR="00D81F50" w:rsidRPr="00A01250">
        <w:rPr>
          <w:rFonts w:cstheme="minorHAnsi"/>
          <w:sz w:val="24"/>
          <w:szCs w:val="24"/>
        </w:rPr>
        <w:t xml:space="preserve">ing the practical advantage of </w:t>
      </w:r>
      <w:r w:rsidR="00DF1E5E" w:rsidRPr="00A01250">
        <w:rPr>
          <w:rFonts w:cstheme="minorHAnsi"/>
          <w:sz w:val="24"/>
          <w:szCs w:val="24"/>
        </w:rPr>
        <w:t>stating that if you are resident in Scotland you have the right to adequate and accessible food.</w:t>
      </w:r>
    </w:p>
    <w:p w:rsidR="00E21ABE" w:rsidRPr="00A01250" w:rsidRDefault="00E21ABE" w:rsidP="00C91E3F">
      <w:pPr>
        <w:rPr>
          <w:rFonts w:cstheme="minorHAnsi"/>
          <w:sz w:val="24"/>
          <w:szCs w:val="24"/>
        </w:rPr>
      </w:pPr>
    </w:p>
    <w:p w:rsidR="00E21ABE" w:rsidRPr="00A01250" w:rsidRDefault="00E21ABE" w:rsidP="00E21ABE">
      <w:pPr>
        <w:rPr>
          <w:rFonts w:cstheme="minorHAnsi"/>
          <w:b/>
          <w:bCs/>
          <w:sz w:val="24"/>
          <w:szCs w:val="24"/>
        </w:rPr>
      </w:pPr>
      <w:r w:rsidRPr="00A01250">
        <w:rPr>
          <w:rFonts w:cstheme="minorHAnsi"/>
          <w:b/>
          <w:bCs/>
          <w:sz w:val="24"/>
          <w:szCs w:val="24"/>
        </w:rPr>
        <w:t>Q4. Which of the following best expresses your view on an independent statutory body being given responsibility for overseeing and reporting on progress towards realising the right to food?</w:t>
      </w:r>
    </w:p>
    <w:p w:rsidR="00E21ABE" w:rsidRPr="00A01250" w:rsidRDefault="00E21ABE" w:rsidP="00C91E3F">
      <w:pPr>
        <w:rPr>
          <w:rFonts w:cstheme="minorHAnsi"/>
          <w:sz w:val="24"/>
          <w:szCs w:val="24"/>
        </w:rPr>
      </w:pPr>
      <w:r w:rsidRPr="00A01250">
        <w:rPr>
          <w:rFonts w:cstheme="minorHAnsi"/>
          <w:sz w:val="24"/>
          <w:szCs w:val="24"/>
        </w:rPr>
        <w:t>Fully supportive</w:t>
      </w:r>
    </w:p>
    <w:p w:rsidR="00000FAC" w:rsidRPr="00A01250" w:rsidRDefault="00000FAC" w:rsidP="00000FAC">
      <w:pPr>
        <w:rPr>
          <w:rFonts w:cstheme="minorHAnsi"/>
          <w:sz w:val="24"/>
          <w:szCs w:val="24"/>
        </w:rPr>
      </w:pPr>
      <w:r w:rsidRPr="00A01250">
        <w:rPr>
          <w:rFonts w:cstheme="minorHAnsi"/>
          <w:sz w:val="24"/>
          <w:szCs w:val="24"/>
        </w:rPr>
        <w:t xml:space="preserve">For this Right to be fully realised, it is vital that there is adequate resource and accessible accountability mechanisms. These will rely upon some sort of observer body where stakeholders can assess the state of the right to food in Scotland and identify shortcomings and required action.  We believe examples of such bodies already exist such as the </w:t>
      </w:r>
      <w:hyperlink r:id="rId6" w:tgtFrame="_blank" w:tooltip="Opens external link in new window" w:history="1">
        <w:r w:rsidRPr="00A01250">
          <w:rPr>
            <w:rStyle w:val="Hyperlink"/>
            <w:rFonts w:cstheme="minorHAnsi"/>
            <w:color w:val="auto"/>
            <w:sz w:val="24"/>
            <w:szCs w:val="24"/>
          </w:rPr>
          <w:t>Latin America and the Caribbean Right to Food Observatory</w:t>
        </w:r>
      </w:hyperlink>
      <w:r w:rsidRPr="00A01250">
        <w:rPr>
          <w:rFonts w:cstheme="minorHAnsi"/>
          <w:sz w:val="24"/>
          <w:szCs w:val="24"/>
        </w:rPr>
        <w:t>.</w:t>
      </w:r>
    </w:p>
    <w:p w:rsidR="00B477C8" w:rsidRPr="00A01250" w:rsidRDefault="00B477C8" w:rsidP="00000FAC">
      <w:pPr>
        <w:rPr>
          <w:rFonts w:cstheme="minorHAnsi"/>
          <w:sz w:val="24"/>
          <w:szCs w:val="24"/>
        </w:rPr>
      </w:pPr>
    </w:p>
    <w:p w:rsidR="00DF1E5E" w:rsidRPr="00A01250" w:rsidRDefault="00DF1E5E" w:rsidP="00DF1E5E">
      <w:pPr>
        <w:shd w:val="clear" w:color="auto" w:fill="FFFFFF"/>
        <w:spacing w:after="150" w:line="240" w:lineRule="auto"/>
        <w:outlineLvl w:val="2"/>
        <w:rPr>
          <w:rFonts w:eastAsia="Times New Roman" w:cstheme="minorHAnsi"/>
          <w:b/>
          <w:bCs/>
          <w:sz w:val="24"/>
          <w:szCs w:val="24"/>
          <w:lang w:eastAsia="en-GB"/>
        </w:rPr>
      </w:pPr>
      <w:r w:rsidRPr="00A01250">
        <w:rPr>
          <w:rFonts w:eastAsia="Times New Roman" w:cstheme="minorHAnsi"/>
          <w:b/>
          <w:bCs/>
          <w:sz w:val="24"/>
          <w:szCs w:val="24"/>
          <w:lang w:eastAsia="en-GB"/>
        </w:rPr>
        <w:t>4. Should an independent body be given responsibility for overseeing and reporting on the right to food, do you think it should be:</w:t>
      </w:r>
    </w:p>
    <w:p w:rsidR="00DF1E5E" w:rsidRPr="00A01250" w:rsidRDefault="00B477C8" w:rsidP="00B477C8">
      <w:pPr>
        <w:shd w:val="clear" w:color="auto" w:fill="FFFFFF"/>
        <w:spacing w:after="150" w:line="240" w:lineRule="auto"/>
        <w:outlineLvl w:val="2"/>
        <w:rPr>
          <w:rFonts w:eastAsia="Times New Roman" w:cstheme="minorHAnsi"/>
          <w:bCs/>
          <w:sz w:val="24"/>
          <w:szCs w:val="24"/>
          <w:lang w:eastAsia="en-GB"/>
        </w:rPr>
      </w:pPr>
      <w:r w:rsidRPr="00A01250">
        <w:rPr>
          <w:rFonts w:eastAsia="Times New Roman" w:cstheme="minorHAnsi"/>
          <w:bCs/>
          <w:sz w:val="24"/>
          <w:szCs w:val="24"/>
          <w:lang w:eastAsia="en-GB"/>
        </w:rPr>
        <w:t>Either option (a newly created body, an existing body)</w:t>
      </w:r>
    </w:p>
    <w:p w:rsidR="00DF1E5E" w:rsidRPr="00A01250" w:rsidRDefault="00DF1E5E" w:rsidP="00DF1E5E">
      <w:pPr>
        <w:shd w:val="clear" w:color="auto" w:fill="FFFFFF"/>
        <w:spacing w:after="0" w:line="240" w:lineRule="auto"/>
        <w:rPr>
          <w:rFonts w:eastAsia="Times New Roman" w:cstheme="minorHAnsi"/>
          <w:b/>
          <w:sz w:val="24"/>
          <w:szCs w:val="24"/>
          <w:lang w:eastAsia="en-GB"/>
        </w:rPr>
      </w:pPr>
    </w:p>
    <w:p w:rsidR="00DF1E5E" w:rsidRPr="00A01250" w:rsidRDefault="00DF1E5E" w:rsidP="00DF1E5E">
      <w:pPr>
        <w:shd w:val="clear" w:color="auto" w:fill="FFFFFF"/>
        <w:spacing w:after="150" w:line="240" w:lineRule="auto"/>
        <w:outlineLvl w:val="2"/>
        <w:rPr>
          <w:rFonts w:eastAsia="Times New Roman" w:cstheme="minorHAnsi"/>
          <w:b/>
          <w:bCs/>
          <w:sz w:val="24"/>
          <w:szCs w:val="24"/>
          <w:lang w:eastAsia="en-GB"/>
        </w:rPr>
      </w:pPr>
      <w:r w:rsidRPr="00A01250">
        <w:rPr>
          <w:rFonts w:eastAsia="Times New Roman" w:cstheme="minorHAnsi"/>
          <w:b/>
          <w:bCs/>
          <w:sz w:val="24"/>
          <w:szCs w:val="24"/>
          <w:lang w:eastAsia="en-GB"/>
        </w:rPr>
        <w:t>5. Which of the following best expresses your view of enshrining a right to food into Scots law as a priority in advance of, and in a manner which is compatible with, any further Scottish Government legislation on wider human rights?</w:t>
      </w:r>
    </w:p>
    <w:p w:rsidR="00DF1E5E" w:rsidRPr="00A01250" w:rsidRDefault="00DF1E5E" w:rsidP="00DF1E5E">
      <w:pPr>
        <w:rPr>
          <w:rFonts w:cstheme="minorHAnsi"/>
          <w:sz w:val="24"/>
          <w:szCs w:val="24"/>
        </w:rPr>
      </w:pPr>
      <w:r w:rsidRPr="00A01250">
        <w:rPr>
          <w:rFonts w:cstheme="minorHAnsi"/>
          <w:sz w:val="24"/>
          <w:szCs w:val="24"/>
        </w:rPr>
        <w:t>Partially supportive</w:t>
      </w:r>
    </w:p>
    <w:p w:rsidR="00DF1E5E" w:rsidRPr="00A01250" w:rsidRDefault="00DF1E5E" w:rsidP="00DF1E5E">
      <w:pPr>
        <w:rPr>
          <w:rFonts w:ascii="Arial" w:hAnsi="Arial" w:cs="Arial"/>
          <w:sz w:val="24"/>
          <w:szCs w:val="24"/>
        </w:rPr>
      </w:pPr>
    </w:p>
    <w:p w:rsidR="00CA09FC" w:rsidRPr="00A01250" w:rsidRDefault="00DF1E5E" w:rsidP="00DF1E5E">
      <w:pPr>
        <w:rPr>
          <w:rFonts w:cstheme="minorHAnsi"/>
          <w:sz w:val="24"/>
          <w:szCs w:val="24"/>
        </w:rPr>
      </w:pPr>
      <w:r w:rsidRPr="00A01250">
        <w:rPr>
          <w:rFonts w:cstheme="minorHAnsi"/>
          <w:sz w:val="24"/>
          <w:szCs w:val="24"/>
        </w:rPr>
        <w:t xml:space="preserve">Quakers in Scotland have previously responded to the </w:t>
      </w:r>
      <w:r w:rsidR="00CA09FC" w:rsidRPr="00A01250">
        <w:rPr>
          <w:rFonts w:cstheme="minorHAnsi"/>
          <w:sz w:val="24"/>
          <w:szCs w:val="24"/>
        </w:rPr>
        <w:t>National Taskforce for H</w:t>
      </w:r>
      <w:r w:rsidRPr="00A01250">
        <w:rPr>
          <w:rFonts w:cstheme="minorHAnsi"/>
          <w:sz w:val="24"/>
          <w:szCs w:val="24"/>
        </w:rPr>
        <w:t xml:space="preserve">uman Rights consultation on wider Human Rights legislation for Scotland, and are supportive of the concept. We recognise however, that such legislation will be complex and the timescale for its development is likely to be long as a result. </w:t>
      </w:r>
      <w:r w:rsidR="00CA09FC" w:rsidRPr="00A01250">
        <w:rPr>
          <w:rFonts w:cstheme="minorHAnsi"/>
          <w:sz w:val="24"/>
          <w:szCs w:val="24"/>
        </w:rPr>
        <w:t>There is therefore an argument for bringing forward this legislation at an earlier stage, and the UNCRC (incorporation) (Scotland) Bill gives precedent for this. It would, however, be essential for any legislation to work coherently with the developing human rights statutory framework, and therefor</w:t>
      </w:r>
      <w:r w:rsidR="00E042C5" w:rsidRPr="00A01250">
        <w:rPr>
          <w:rFonts w:cstheme="minorHAnsi"/>
          <w:sz w:val="24"/>
          <w:szCs w:val="24"/>
        </w:rPr>
        <w:t>e</w:t>
      </w:r>
      <w:r w:rsidR="00CA09FC" w:rsidRPr="00A01250">
        <w:rPr>
          <w:rFonts w:cstheme="minorHAnsi"/>
          <w:sz w:val="24"/>
          <w:szCs w:val="24"/>
        </w:rPr>
        <w:t xml:space="preserve"> would require early discussions with the Scottish government’s human rights team.</w:t>
      </w:r>
    </w:p>
    <w:p w:rsidR="00CA09FC" w:rsidRPr="00A01250" w:rsidRDefault="00CA09FC" w:rsidP="00DF1E5E">
      <w:pPr>
        <w:rPr>
          <w:rFonts w:cstheme="minorHAnsi"/>
          <w:sz w:val="24"/>
          <w:szCs w:val="24"/>
        </w:rPr>
      </w:pPr>
    </w:p>
    <w:p w:rsidR="00CA09FC" w:rsidRPr="00A01250" w:rsidRDefault="00CA09FC" w:rsidP="00CA09FC">
      <w:pPr>
        <w:shd w:val="clear" w:color="auto" w:fill="FFFFFF"/>
        <w:spacing w:after="150" w:line="240" w:lineRule="auto"/>
        <w:outlineLvl w:val="2"/>
        <w:rPr>
          <w:rFonts w:eastAsia="Times New Roman" w:cstheme="minorHAnsi"/>
          <w:b/>
          <w:bCs/>
          <w:sz w:val="24"/>
          <w:szCs w:val="24"/>
          <w:lang w:eastAsia="en-GB"/>
        </w:rPr>
      </w:pPr>
      <w:r w:rsidRPr="00A01250">
        <w:rPr>
          <w:rFonts w:eastAsia="Times New Roman" w:cstheme="minorHAnsi"/>
          <w:b/>
          <w:bCs/>
          <w:sz w:val="24"/>
          <w:szCs w:val="24"/>
          <w:lang w:eastAsia="en-GB"/>
        </w:rPr>
        <w:t>6. Which of the following best expresses your view of placing responsibility for guaranteeing the right to food on the Scottish Government?</w:t>
      </w:r>
    </w:p>
    <w:p w:rsidR="00CA09FC" w:rsidRPr="00A01250" w:rsidRDefault="00CA09FC" w:rsidP="00CA09FC">
      <w:pPr>
        <w:rPr>
          <w:rFonts w:eastAsia="Calibri" w:cstheme="minorHAnsi"/>
          <w:sz w:val="24"/>
          <w:szCs w:val="24"/>
        </w:rPr>
      </w:pPr>
      <w:r w:rsidRPr="00A01250">
        <w:rPr>
          <w:rFonts w:eastAsia="Calibri" w:cstheme="minorHAnsi"/>
          <w:sz w:val="24"/>
          <w:szCs w:val="24"/>
        </w:rPr>
        <w:t xml:space="preserve">Partially supportive </w:t>
      </w:r>
    </w:p>
    <w:p w:rsidR="00CA09FC" w:rsidRPr="00A01250" w:rsidRDefault="00CA09FC" w:rsidP="00CA09FC">
      <w:pPr>
        <w:rPr>
          <w:rFonts w:eastAsia="Calibri" w:cstheme="minorHAnsi"/>
          <w:sz w:val="24"/>
          <w:szCs w:val="24"/>
        </w:rPr>
      </w:pPr>
      <w:r w:rsidRPr="00A01250">
        <w:rPr>
          <w:rFonts w:eastAsia="Calibri" w:cstheme="minorHAnsi"/>
          <w:sz w:val="24"/>
          <w:szCs w:val="24"/>
        </w:rPr>
        <w:t xml:space="preserve">Given the extent to which the right to food touches on many different areas of policy and requires coherence across different levels of government it may be worth considering </w:t>
      </w:r>
      <w:r w:rsidRPr="00A01250">
        <w:rPr>
          <w:rFonts w:eastAsia="Calibri" w:cstheme="minorHAnsi"/>
          <w:sz w:val="24"/>
          <w:szCs w:val="24"/>
        </w:rPr>
        <w:lastRenderedPageBreak/>
        <w:t xml:space="preserve">widening the duties to all public bodies. Under the Human Rights Act 1998 are </w:t>
      </w:r>
      <w:r w:rsidRPr="00A01250">
        <w:rPr>
          <w:rFonts w:eastAsia="Calibri" w:cstheme="minorHAnsi"/>
          <w:i/>
          <w:iCs/>
          <w:sz w:val="24"/>
          <w:szCs w:val="24"/>
        </w:rPr>
        <w:t xml:space="preserve">all </w:t>
      </w:r>
      <w:r w:rsidRPr="00A01250">
        <w:rPr>
          <w:rFonts w:eastAsia="Calibri" w:cstheme="minorHAnsi"/>
          <w:sz w:val="24"/>
          <w:szCs w:val="24"/>
        </w:rPr>
        <w:t xml:space="preserve">public bodies, including the Scottish Government but also local authorities, and the wide range of other public bodies. In addition, those who carry out the functions of a public body under contracts are also included as having duties.  </w:t>
      </w:r>
    </w:p>
    <w:p w:rsidR="00DF1E5E" w:rsidRPr="00A01250" w:rsidRDefault="00DF1E5E" w:rsidP="00DF1E5E">
      <w:pPr>
        <w:shd w:val="clear" w:color="auto" w:fill="FFFFFF"/>
        <w:spacing w:after="0" w:line="240" w:lineRule="auto"/>
        <w:rPr>
          <w:rFonts w:eastAsia="Calibri" w:cstheme="minorHAnsi"/>
          <w:sz w:val="24"/>
          <w:szCs w:val="24"/>
        </w:rPr>
      </w:pPr>
    </w:p>
    <w:p w:rsidR="00CA09FC" w:rsidRPr="00A01250" w:rsidRDefault="00CA09FC" w:rsidP="00CA09FC">
      <w:pPr>
        <w:shd w:val="clear" w:color="auto" w:fill="FFFFFF"/>
        <w:spacing w:after="150" w:line="240" w:lineRule="auto"/>
        <w:outlineLvl w:val="2"/>
        <w:rPr>
          <w:rFonts w:eastAsia="Times New Roman" w:cstheme="minorHAnsi"/>
          <w:b/>
          <w:bCs/>
          <w:sz w:val="24"/>
          <w:szCs w:val="24"/>
          <w:lang w:eastAsia="en-GB"/>
        </w:rPr>
      </w:pPr>
      <w:r w:rsidRPr="00A01250">
        <w:rPr>
          <w:rFonts w:eastAsia="Times New Roman" w:cstheme="minorHAnsi"/>
          <w:b/>
          <w:bCs/>
          <w:sz w:val="24"/>
          <w:szCs w:val="24"/>
          <w:lang w:eastAsia="en-GB"/>
        </w:rPr>
        <w:t>7. What impact do you consider the effects of, and response to, the Covid-19 pandemic has had on the need for a right to food to be incorporated into Scots law?</w:t>
      </w:r>
    </w:p>
    <w:p w:rsidR="00CA09FC" w:rsidRPr="00A01250" w:rsidRDefault="00CA09FC" w:rsidP="00DF1E5E">
      <w:p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Increased the need for the Bill</w:t>
      </w:r>
    </w:p>
    <w:p w:rsidR="00CA09FC" w:rsidRPr="00A01250" w:rsidRDefault="00CA09FC" w:rsidP="00DF1E5E">
      <w:pPr>
        <w:shd w:val="clear" w:color="auto" w:fill="FFFFFF"/>
        <w:spacing w:after="0" w:line="240" w:lineRule="auto"/>
        <w:rPr>
          <w:rFonts w:eastAsia="Times New Roman" w:cstheme="minorHAnsi"/>
          <w:sz w:val="24"/>
          <w:szCs w:val="24"/>
          <w:lang w:eastAsia="en-GB"/>
        </w:rPr>
      </w:pPr>
    </w:p>
    <w:p w:rsidR="00CA09FC" w:rsidRPr="00A01250" w:rsidRDefault="00CA09FC" w:rsidP="00DF1E5E">
      <w:p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The Covid19 pandemic has not only exacerbated existing inequalities within the Scottish society, but for many</w:t>
      </w:r>
      <w:r w:rsidR="001319BD" w:rsidRPr="00A01250">
        <w:rPr>
          <w:rFonts w:eastAsia="Times New Roman" w:cstheme="minorHAnsi"/>
          <w:sz w:val="24"/>
          <w:szCs w:val="24"/>
          <w:lang w:eastAsia="en-GB"/>
        </w:rPr>
        <w:t xml:space="preserve"> the various</w:t>
      </w:r>
      <w:r w:rsidRPr="00A01250">
        <w:rPr>
          <w:rFonts w:eastAsia="Times New Roman" w:cstheme="minorHAnsi"/>
          <w:sz w:val="24"/>
          <w:szCs w:val="24"/>
          <w:lang w:eastAsia="en-GB"/>
        </w:rPr>
        <w:t xml:space="preserve"> lockdowns made it harder to access emergency food relief. </w:t>
      </w:r>
    </w:p>
    <w:p w:rsidR="00B477C8" w:rsidRPr="00A01250" w:rsidRDefault="00B477C8" w:rsidP="00DF1E5E">
      <w:pPr>
        <w:shd w:val="clear" w:color="auto" w:fill="FFFFFF"/>
        <w:spacing w:after="0" w:line="240" w:lineRule="auto"/>
        <w:rPr>
          <w:rFonts w:eastAsia="Times New Roman" w:cstheme="minorHAnsi"/>
          <w:sz w:val="24"/>
          <w:szCs w:val="24"/>
          <w:lang w:eastAsia="en-GB"/>
        </w:rPr>
      </w:pPr>
    </w:p>
    <w:p w:rsidR="001319BD" w:rsidRPr="00A01250" w:rsidRDefault="001319BD" w:rsidP="00DF1E5E">
      <w:pPr>
        <w:shd w:val="clear" w:color="auto" w:fill="FFFFFF"/>
        <w:spacing w:after="0" w:line="240" w:lineRule="auto"/>
        <w:rPr>
          <w:rFonts w:eastAsia="Times New Roman" w:cstheme="minorHAnsi"/>
          <w:sz w:val="24"/>
          <w:szCs w:val="24"/>
          <w:lang w:eastAsia="en-GB"/>
        </w:rPr>
      </w:pPr>
    </w:p>
    <w:p w:rsidR="001319BD" w:rsidRPr="00A01250" w:rsidRDefault="001319BD" w:rsidP="001319BD">
      <w:pPr>
        <w:shd w:val="clear" w:color="auto" w:fill="FFFFFF"/>
        <w:spacing w:after="150" w:line="240" w:lineRule="auto"/>
        <w:outlineLvl w:val="2"/>
        <w:rPr>
          <w:rFonts w:eastAsia="Times New Roman" w:cstheme="minorHAnsi"/>
          <w:b/>
          <w:bCs/>
          <w:sz w:val="24"/>
          <w:szCs w:val="24"/>
          <w:lang w:eastAsia="en-GB"/>
        </w:rPr>
      </w:pPr>
      <w:r w:rsidRPr="00A01250">
        <w:rPr>
          <w:rFonts w:eastAsia="Times New Roman" w:cstheme="minorHAnsi"/>
          <w:b/>
          <w:bCs/>
          <w:sz w:val="24"/>
          <w:szCs w:val="24"/>
          <w:lang w:eastAsia="en-GB"/>
        </w:rPr>
        <w:t xml:space="preserve">8. Taking into account all those likely to be affected (including public sector bodies, businesses and individuals </w:t>
      </w:r>
      <w:proofErr w:type="spellStart"/>
      <w:r w:rsidRPr="00A01250">
        <w:rPr>
          <w:rFonts w:eastAsia="Times New Roman" w:cstheme="minorHAnsi"/>
          <w:b/>
          <w:bCs/>
          <w:sz w:val="24"/>
          <w:szCs w:val="24"/>
          <w:lang w:eastAsia="en-GB"/>
        </w:rPr>
        <w:t>etc</w:t>
      </w:r>
      <w:proofErr w:type="spellEnd"/>
      <w:r w:rsidRPr="00A01250">
        <w:rPr>
          <w:rFonts w:eastAsia="Times New Roman" w:cstheme="minorHAnsi"/>
          <w:b/>
          <w:bCs/>
          <w:sz w:val="24"/>
          <w:szCs w:val="24"/>
          <w:lang w:eastAsia="en-GB"/>
        </w:rPr>
        <w:t>), is the proposed Bill likely to lead to:</w:t>
      </w:r>
    </w:p>
    <w:p w:rsidR="001319BD" w:rsidRPr="00A01250" w:rsidRDefault="001319BD" w:rsidP="00DF1E5E">
      <w:pPr>
        <w:shd w:val="clear" w:color="auto" w:fill="FFFFFF"/>
        <w:spacing w:after="0" w:line="240" w:lineRule="auto"/>
        <w:rPr>
          <w:rFonts w:eastAsia="Times New Roman" w:cstheme="minorHAnsi"/>
          <w:sz w:val="24"/>
          <w:szCs w:val="24"/>
          <w:lang w:eastAsia="en-GB"/>
        </w:rPr>
      </w:pPr>
    </w:p>
    <w:p w:rsidR="001319BD" w:rsidRPr="00A01250" w:rsidRDefault="001319BD" w:rsidP="00DF1E5E">
      <w:p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Some increase in costs</w:t>
      </w:r>
    </w:p>
    <w:p w:rsidR="001319BD" w:rsidRPr="00A01250" w:rsidRDefault="001319BD" w:rsidP="00DF1E5E">
      <w:pPr>
        <w:shd w:val="clear" w:color="auto" w:fill="FFFFFF"/>
        <w:spacing w:after="0" w:line="240" w:lineRule="auto"/>
        <w:rPr>
          <w:rFonts w:eastAsia="Times New Roman" w:cstheme="minorHAnsi"/>
          <w:sz w:val="24"/>
          <w:szCs w:val="24"/>
          <w:lang w:eastAsia="en-GB"/>
        </w:rPr>
      </w:pPr>
    </w:p>
    <w:p w:rsidR="00B477C8" w:rsidRPr="00A01250" w:rsidRDefault="006E6E97" w:rsidP="00B477C8">
      <w:p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 xml:space="preserve">We have not undertaken an analysis of the cost of incorporating the right to food into domestic law. However, our sense is that doing so is in line with actions that Scotland is already undertaking. </w:t>
      </w:r>
      <w:r w:rsidR="001319BD" w:rsidRPr="00A01250">
        <w:rPr>
          <w:rFonts w:eastAsia="Times New Roman" w:cstheme="minorHAnsi"/>
          <w:sz w:val="24"/>
          <w:szCs w:val="24"/>
          <w:lang w:eastAsia="en-GB"/>
        </w:rPr>
        <w:t>There are a number of ways in which the right to food could be delivered within Scotland. The “delivering a right to food” campaign</w:t>
      </w:r>
      <w:r w:rsidR="00B477C8" w:rsidRPr="00A01250">
        <w:rPr>
          <w:rFonts w:eastAsia="Times New Roman" w:cstheme="minorHAnsi"/>
          <w:sz w:val="24"/>
          <w:szCs w:val="24"/>
          <w:lang w:eastAsia="en-GB"/>
        </w:rPr>
        <w:t xml:space="preserve"> and other bodies recommend a range of actions such as </w:t>
      </w:r>
    </w:p>
    <w:p w:rsidR="001319BD" w:rsidRPr="00A01250" w:rsidRDefault="00B477C8" w:rsidP="001319BD">
      <w:pPr>
        <w:pStyle w:val="ListParagraph"/>
        <w:numPr>
          <w:ilvl w:val="0"/>
          <w:numId w:val="3"/>
        </w:num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Providing u</w:t>
      </w:r>
      <w:r w:rsidR="001319BD" w:rsidRPr="00A01250">
        <w:rPr>
          <w:rFonts w:eastAsia="Times New Roman" w:cstheme="minorHAnsi"/>
          <w:sz w:val="24"/>
          <w:szCs w:val="24"/>
          <w:lang w:eastAsia="en-GB"/>
        </w:rPr>
        <w:t>niversal free school meals</w:t>
      </w:r>
    </w:p>
    <w:p w:rsidR="001319BD" w:rsidRPr="00A01250" w:rsidRDefault="00B477C8" w:rsidP="001319BD">
      <w:pPr>
        <w:pStyle w:val="ListParagraph"/>
        <w:numPr>
          <w:ilvl w:val="0"/>
          <w:numId w:val="3"/>
        </w:num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Establishing c</w:t>
      </w:r>
      <w:r w:rsidR="001319BD" w:rsidRPr="00A01250">
        <w:rPr>
          <w:rFonts w:eastAsia="Times New Roman" w:cstheme="minorHAnsi"/>
          <w:sz w:val="24"/>
          <w:szCs w:val="24"/>
          <w:lang w:eastAsia="en-GB"/>
        </w:rPr>
        <w:t>ommunity kitchens</w:t>
      </w:r>
      <w:r w:rsidRPr="00A01250">
        <w:rPr>
          <w:rFonts w:eastAsia="Times New Roman" w:cstheme="minorHAnsi"/>
          <w:sz w:val="24"/>
          <w:szCs w:val="24"/>
          <w:lang w:eastAsia="en-GB"/>
        </w:rPr>
        <w:t xml:space="preserve"> using existing infrastructure, such as school kitchens, and making use of food</w:t>
      </w:r>
      <w:r w:rsidR="00E042C5" w:rsidRPr="00A01250">
        <w:rPr>
          <w:rFonts w:eastAsia="Times New Roman" w:cstheme="minorHAnsi"/>
          <w:sz w:val="24"/>
          <w:szCs w:val="24"/>
          <w:lang w:eastAsia="en-GB"/>
        </w:rPr>
        <w:t xml:space="preserve"> </w:t>
      </w:r>
      <w:r w:rsidRPr="00A01250">
        <w:rPr>
          <w:rFonts w:eastAsia="Times New Roman" w:cstheme="minorHAnsi"/>
          <w:sz w:val="24"/>
          <w:szCs w:val="24"/>
          <w:lang w:eastAsia="en-GB"/>
        </w:rPr>
        <w:t>waste</w:t>
      </w:r>
    </w:p>
    <w:p w:rsidR="001319BD" w:rsidRPr="00A01250" w:rsidRDefault="00B477C8" w:rsidP="001319BD">
      <w:pPr>
        <w:pStyle w:val="ListParagraph"/>
        <w:numPr>
          <w:ilvl w:val="0"/>
          <w:numId w:val="3"/>
        </w:num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Ensuring that social security payments and wages keep pace with the cost of living. (This is similar to the Scottish Government proposals for a Minimum Income Guarantee)</w:t>
      </w:r>
    </w:p>
    <w:p w:rsidR="00B477C8" w:rsidRPr="00A01250" w:rsidRDefault="00B477C8" w:rsidP="00B477C8">
      <w:pPr>
        <w:pStyle w:val="ListParagraph"/>
        <w:numPr>
          <w:ilvl w:val="0"/>
          <w:numId w:val="3"/>
        </w:num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Placing a duty on government to ensure food security and to take this duty into account when setting other policy areas.</w:t>
      </w:r>
    </w:p>
    <w:p w:rsidR="001319BD" w:rsidRPr="00A01250" w:rsidRDefault="00B477C8" w:rsidP="00B477C8">
      <w:pPr>
        <w:pStyle w:val="ListParagraph"/>
        <w:numPr>
          <w:ilvl w:val="0"/>
          <w:numId w:val="3"/>
        </w:num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Creating independent oversight and enforcement mechanisms.</w:t>
      </w:r>
    </w:p>
    <w:p w:rsidR="001319BD" w:rsidRPr="00A01250" w:rsidRDefault="001319BD" w:rsidP="001319BD">
      <w:p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Much of this isn’t very far from what is already under consideration in Scotland where the expansion of free schoo</w:t>
      </w:r>
      <w:r w:rsidR="00E042C5" w:rsidRPr="00A01250">
        <w:rPr>
          <w:rFonts w:eastAsia="Times New Roman" w:cstheme="minorHAnsi"/>
          <w:sz w:val="24"/>
          <w:szCs w:val="24"/>
          <w:lang w:eastAsia="en-GB"/>
        </w:rPr>
        <w:t>l meals is already under way. T</w:t>
      </w:r>
      <w:r w:rsidRPr="00A01250">
        <w:rPr>
          <w:rFonts w:eastAsia="Times New Roman" w:cstheme="minorHAnsi"/>
          <w:sz w:val="24"/>
          <w:szCs w:val="24"/>
          <w:lang w:eastAsia="en-GB"/>
        </w:rPr>
        <w:t>he Scottish government is exploring a Minimum Income guarantee</w:t>
      </w:r>
      <w:r w:rsidR="00B477C8" w:rsidRPr="00A01250">
        <w:rPr>
          <w:rFonts w:eastAsia="Times New Roman" w:cstheme="minorHAnsi"/>
          <w:sz w:val="24"/>
          <w:szCs w:val="24"/>
          <w:lang w:eastAsia="en-GB"/>
        </w:rPr>
        <w:t>, and many foodbanks have begun the journey to becoming community kitchens</w:t>
      </w:r>
      <w:r w:rsidRPr="00A01250">
        <w:rPr>
          <w:rFonts w:eastAsia="Times New Roman" w:cstheme="minorHAnsi"/>
          <w:sz w:val="24"/>
          <w:szCs w:val="24"/>
          <w:lang w:eastAsia="en-GB"/>
        </w:rPr>
        <w:t>.</w:t>
      </w:r>
      <w:r w:rsidR="006B4F6D" w:rsidRPr="00A01250">
        <w:rPr>
          <w:rFonts w:eastAsia="Times New Roman" w:cstheme="minorHAnsi"/>
          <w:sz w:val="24"/>
          <w:szCs w:val="24"/>
          <w:lang w:eastAsia="en-GB"/>
        </w:rPr>
        <w:t xml:space="preserve"> </w:t>
      </w:r>
      <w:r w:rsidR="00B477C8" w:rsidRPr="00A01250">
        <w:rPr>
          <w:rFonts w:eastAsia="Times New Roman" w:cstheme="minorHAnsi"/>
          <w:sz w:val="24"/>
          <w:szCs w:val="24"/>
          <w:lang w:eastAsia="en-GB"/>
        </w:rPr>
        <w:t xml:space="preserve">What would be expected would be additional resource to ensure the independent oversight, assessment, and enforcement of these measures, alongside resources to </w:t>
      </w:r>
      <w:r w:rsidR="006E6E97" w:rsidRPr="00A01250">
        <w:rPr>
          <w:rFonts w:eastAsia="Times New Roman" w:cstheme="minorHAnsi"/>
          <w:sz w:val="24"/>
          <w:szCs w:val="24"/>
          <w:lang w:eastAsia="en-GB"/>
        </w:rPr>
        <w:t>ensure the necessary scale of delivery was achieved.</w:t>
      </w:r>
    </w:p>
    <w:p w:rsidR="001319BD" w:rsidRPr="00A01250" w:rsidRDefault="001319BD" w:rsidP="00DF1E5E">
      <w:pPr>
        <w:shd w:val="clear" w:color="auto" w:fill="FFFFFF"/>
        <w:spacing w:after="0" w:line="240" w:lineRule="auto"/>
        <w:rPr>
          <w:rFonts w:eastAsia="Times New Roman" w:cstheme="minorHAnsi"/>
          <w:sz w:val="24"/>
          <w:szCs w:val="24"/>
          <w:lang w:eastAsia="en-GB"/>
        </w:rPr>
      </w:pPr>
    </w:p>
    <w:p w:rsidR="001319BD" w:rsidRPr="00A01250" w:rsidRDefault="001319BD" w:rsidP="001319BD">
      <w:pPr>
        <w:shd w:val="clear" w:color="auto" w:fill="FFFFFF"/>
        <w:spacing w:after="0" w:line="240" w:lineRule="auto"/>
        <w:rPr>
          <w:rFonts w:eastAsia="Times New Roman" w:cstheme="minorHAnsi"/>
          <w:b/>
          <w:bCs/>
          <w:sz w:val="24"/>
          <w:szCs w:val="24"/>
          <w:lang w:eastAsia="en-GB"/>
        </w:rPr>
      </w:pPr>
      <w:r w:rsidRPr="00A01250">
        <w:rPr>
          <w:rFonts w:eastAsia="Times New Roman" w:cstheme="minorHAnsi"/>
          <w:b/>
          <w:bCs/>
          <w:sz w:val="24"/>
          <w:szCs w:val="24"/>
          <w:lang w:eastAsia="en-GB"/>
        </w:rPr>
        <w:t>9. What overall impact is the proposed Bill likely to have on equality, taking account of the following protected characteristics (under the Equality Act 2010): age, disability, gender re-assignment, marriage and civil partnership, pregnancy and maternity, race, religion or belief, sex, sexual orientation?</w:t>
      </w:r>
    </w:p>
    <w:p w:rsidR="006E6E97" w:rsidRPr="00A01250" w:rsidRDefault="006E6E97" w:rsidP="006E6E97">
      <w:pPr>
        <w:spacing w:after="0"/>
        <w:rPr>
          <w:rFonts w:eastAsia="Calibri" w:cstheme="minorHAnsi"/>
          <w:sz w:val="24"/>
          <w:szCs w:val="24"/>
        </w:rPr>
      </w:pPr>
    </w:p>
    <w:p w:rsidR="006B4F6D" w:rsidRPr="00A01250" w:rsidRDefault="006E6E97" w:rsidP="006B4F6D">
      <w:pPr>
        <w:rPr>
          <w:rFonts w:eastAsia="Calibri" w:cstheme="minorHAnsi"/>
          <w:sz w:val="24"/>
          <w:szCs w:val="24"/>
        </w:rPr>
      </w:pPr>
      <w:r w:rsidRPr="00A01250">
        <w:rPr>
          <w:rFonts w:eastAsia="Calibri" w:cstheme="minorHAnsi"/>
          <w:sz w:val="24"/>
          <w:szCs w:val="24"/>
        </w:rPr>
        <w:lastRenderedPageBreak/>
        <w:t>M</w:t>
      </w:r>
      <w:r w:rsidR="006B4F6D" w:rsidRPr="00A01250">
        <w:rPr>
          <w:rFonts w:eastAsia="Calibri" w:cstheme="minorHAnsi"/>
          <w:sz w:val="24"/>
          <w:szCs w:val="24"/>
        </w:rPr>
        <w:t>any groups with protected characteristics face food insecurity and there is a lack of concerted, coherent government action to address this.  By enshrining the requirement to progressively realise the right to food for all and non-discrimination, steps can be taken to address the food gaps experienced for particular groups.</w:t>
      </w:r>
    </w:p>
    <w:p w:rsidR="001319BD" w:rsidRPr="00A01250" w:rsidRDefault="001319BD" w:rsidP="00DF1E5E">
      <w:pPr>
        <w:shd w:val="clear" w:color="auto" w:fill="FFFFFF"/>
        <w:spacing w:after="0" w:line="240" w:lineRule="auto"/>
        <w:rPr>
          <w:rFonts w:eastAsia="Times New Roman" w:cstheme="minorHAnsi"/>
          <w:sz w:val="24"/>
          <w:szCs w:val="24"/>
          <w:lang w:eastAsia="en-GB"/>
        </w:rPr>
      </w:pPr>
    </w:p>
    <w:p w:rsidR="001319BD" w:rsidRPr="00A01250" w:rsidRDefault="001319BD" w:rsidP="00DF1E5E">
      <w:pPr>
        <w:shd w:val="clear" w:color="auto" w:fill="FFFFFF"/>
        <w:spacing w:after="0" w:line="240" w:lineRule="auto"/>
        <w:rPr>
          <w:rFonts w:eastAsia="Times New Roman" w:cstheme="minorHAnsi"/>
          <w:sz w:val="24"/>
          <w:szCs w:val="24"/>
          <w:lang w:eastAsia="en-GB"/>
        </w:rPr>
      </w:pPr>
    </w:p>
    <w:p w:rsidR="001319BD" w:rsidRPr="00A01250" w:rsidRDefault="001319BD" w:rsidP="001319BD">
      <w:pPr>
        <w:shd w:val="clear" w:color="auto" w:fill="FFFFFF"/>
        <w:spacing w:after="0" w:line="240" w:lineRule="auto"/>
        <w:rPr>
          <w:rFonts w:eastAsia="Times New Roman" w:cstheme="minorHAnsi"/>
          <w:b/>
          <w:bCs/>
          <w:sz w:val="24"/>
          <w:szCs w:val="24"/>
          <w:lang w:eastAsia="en-GB"/>
        </w:rPr>
      </w:pPr>
      <w:r w:rsidRPr="00A01250">
        <w:rPr>
          <w:rFonts w:eastAsia="Times New Roman" w:cstheme="minorHAnsi"/>
          <w:b/>
          <w:bCs/>
          <w:sz w:val="24"/>
          <w:szCs w:val="24"/>
          <w:lang w:eastAsia="en-GB"/>
        </w:rPr>
        <w:t>10. In terms of assessing the proposed Bill’s potential impact on sustainable development, you may wish to consider how it relates to the following principles</w:t>
      </w:r>
      <w:proofErr w:type="gramStart"/>
      <w:r w:rsidRPr="00A01250">
        <w:rPr>
          <w:rFonts w:eastAsia="Times New Roman" w:cstheme="minorHAnsi"/>
          <w:b/>
          <w:bCs/>
          <w:sz w:val="24"/>
          <w:szCs w:val="24"/>
          <w:lang w:eastAsia="en-GB"/>
        </w:rPr>
        <w:t>:</w:t>
      </w:r>
      <w:proofErr w:type="gramEnd"/>
      <w:r w:rsidRPr="00A01250">
        <w:rPr>
          <w:rFonts w:eastAsia="Times New Roman" w:cstheme="minorHAnsi"/>
          <w:b/>
          <w:bCs/>
          <w:sz w:val="24"/>
          <w:szCs w:val="24"/>
          <w:lang w:eastAsia="en-GB"/>
        </w:rPr>
        <w:br/>
      </w:r>
      <w:r w:rsidRPr="00A01250">
        <w:rPr>
          <w:rFonts w:eastAsia="Times New Roman" w:cstheme="minorHAnsi"/>
          <w:b/>
          <w:bCs/>
          <w:sz w:val="24"/>
          <w:szCs w:val="24"/>
          <w:lang w:eastAsia="en-GB"/>
        </w:rPr>
        <w:br/>
        <w:t>• living within environmental limits</w:t>
      </w:r>
      <w:r w:rsidRPr="00A01250">
        <w:rPr>
          <w:rFonts w:eastAsia="Times New Roman" w:cstheme="minorHAnsi"/>
          <w:b/>
          <w:bCs/>
          <w:sz w:val="24"/>
          <w:szCs w:val="24"/>
          <w:lang w:eastAsia="en-GB"/>
        </w:rPr>
        <w:br/>
        <w:t>• ensuring a strong, healthy and just society</w:t>
      </w:r>
      <w:r w:rsidRPr="00A01250">
        <w:rPr>
          <w:rFonts w:eastAsia="Times New Roman" w:cstheme="minorHAnsi"/>
          <w:b/>
          <w:bCs/>
          <w:sz w:val="24"/>
          <w:szCs w:val="24"/>
          <w:lang w:eastAsia="en-GB"/>
        </w:rPr>
        <w:br/>
        <w:t>• achieving a sustainable economy</w:t>
      </w:r>
      <w:r w:rsidRPr="00A01250">
        <w:rPr>
          <w:rFonts w:eastAsia="Times New Roman" w:cstheme="minorHAnsi"/>
          <w:b/>
          <w:bCs/>
          <w:sz w:val="24"/>
          <w:szCs w:val="24"/>
          <w:lang w:eastAsia="en-GB"/>
        </w:rPr>
        <w:br/>
        <w:t>• promoting effective, participative systems of governance</w:t>
      </w:r>
      <w:r w:rsidRPr="00A01250">
        <w:rPr>
          <w:rFonts w:eastAsia="Times New Roman" w:cstheme="minorHAnsi"/>
          <w:b/>
          <w:bCs/>
          <w:sz w:val="24"/>
          <w:szCs w:val="24"/>
          <w:lang w:eastAsia="en-GB"/>
        </w:rPr>
        <w:br/>
        <w:t>• ensuring policy is developed on the basis of strong scientific evidence.</w:t>
      </w:r>
      <w:r w:rsidRPr="00A01250">
        <w:rPr>
          <w:rFonts w:eastAsia="Times New Roman" w:cstheme="minorHAnsi"/>
          <w:b/>
          <w:bCs/>
          <w:sz w:val="24"/>
          <w:szCs w:val="24"/>
          <w:lang w:eastAsia="en-GB"/>
        </w:rPr>
        <w:br/>
      </w:r>
      <w:r w:rsidRPr="00A01250">
        <w:rPr>
          <w:rFonts w:eastAsia="Times New Roman" w:cstheme="minorHAnsi"/>
          <w:b/>
          <w:bCs/>
          <w:sz w:val="24"/>
          <w:szCs w:val="24"/>
          <w:lang w:eastAsia="en-GB"/>
        </w:rPr>
        <w:br/>
        <w:t>With these principles in mind, do you consider that the Bill can be delivered sustainably?</w:t>
      </w:r>
    </w:p>
    <w:p w:rsidR="001319BD" w:rsidRPr="00A01250" w:rsidRDefault="001319BD" w:rsidP="00DF1E5E">
      <w:pPr>
        <w:shd w:val="clear" w:color="auto" w:fill="FFFFFF"/>
        <w:spacing w:after="0" w:line="240" w:lineRule="auto"/>
        <w:rPr>
          <w:rFonts w:eastAsia="Times New Roman" w:cstheme="minorHAnsi"/>
          <w:sz w:val="24"/>
          <w:szCs w:val="24"/>
          <w:lang w:eastAsia="en-GB"/>
        </w:rPr>
      </w:pPr>
    </w:p>
    <w:p w:rsidR="006B4F6D" w:rsidRPr="00A01250" w:rsidRDefault="00E042C5" w:rsidP="00DF1E5E">
      <w:p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Y</w:t>
      </w:r>
      <w:r w:rsidR="006B4F6D" w:rsidRPr="00A01250">
        <w:rPr>
          <w:rFonts w:eastAsia="Times New Roman" w:cstheme="minorHAnsi"/>
          <w:sz w:val="24"/>
          <w:szCs w:val="24"/>
          <w:lang w:eastAsia="en-GB"/>
        </w:rPr>
        <w:t>es</w:t>
      </w:r>
    </w:p>
    <w:p w:rsidR="00E042C5" w:rsidRPr="00A01250" w:rsidRDefault="00E042C5" w:rsidP="00DF1E5E">
      <w:pPr>
        <w:shd w:val="clear" w:color="auto" w:fill="FFFFFF"/>
        <w:spacing w:after="0" w:line="240" w:lineRule="auto"/>
        <w:rPr>
          <w:rFonts w:eastAsia="Times New Roman" w:cstheme="minorHAnsi"/>
          <w:sz w:val="24"/>
          <w:szCs w:val="24"/>
          <w:lang w:eastAsia="en-GB"/>
        </w:rPr>
      </w:pPr>
    </w:p>
    <w:p w:rsidR="00D81F50" w:rsidRPr="00A01250" w:rsidRDefault="00D81F50" w:rsidP="00D81F50">
      <w:pPr>
        <w:shd w:val="clear" w:color="auto" w:fill="FFFFFF"/>
        <w:spacing w:after="0" w:line="240" w:lineRule="auto"/>
        <w:rPr>
          <w:rFonts w:eastAsia="Times New Roman" w:cstheme="minorHAnsi"/>
          <w:b/>
          <w:bCs/>
          <w:sz w:val="24"/>
          <w:szCs w:val="24"/>
          <w:lang w:eastAsia="en-GB"/>
        </w:rPr>
      </w:pPr>
      <w:r w:rsidRPr="00A01250">
        <w:rPr>
          <w:rFonts w:eastAsia="Times New Roman" w:cstheme="minorHAnsi"/>
          <w:b/>
          <w:bCs/>
          <w:sz w:val="24"/>
          <w:szCs w:val="24"/>
          <w:lang w:eastAsia="en-GB"/>
        </w:rPr>
        <w:t>11. Do you have any other additional comments or suggestions on the proposed Bill (which have not already been covered in any of your responses to earlier questions)?</w:t>
      </w:r>
    </w:p>
    <w:p w:rsidR="00D81F50" w:rsidRPr="00A01250" w:rsidRDefault="00D81F50" w:rsidP="00DF1E5E">
      <w:pPr>
        <w:shd w:val="clear" w:color="auto" w:fill="FFFFFF"/>
        <w:spacing w:after="0" w:line="240" w:lineRule="auto"/>
        <w:rPr>
          <w:rFonts w:eastAsia="Times New Roman" w:cstheme="minorHAnsi"/>
          <w:sz w:val="24"/>
          <w:szCs w:val="24"/>
          <w:lang w:eastAsia="en-GB"/>
        </w:rPr>
      </w:pPr>
    </w:p>
    <w:p w:rsidR="00E042C5" w:rsidRPr="00A01250" w:rsidRDefault="00E042C5" w:rsidP="00DF1E5E">
      <w:pPr>
        <w:shd w:val="clear" w:color="auto" w:fill="FFFFFF"/>
        <w:spacing w:after="0" w:line="240" w:lineRule="auto"/>
        <w:rPr>
          <w:rFonts w:eastAsia="Times New Roman" w:cstheme="minorHAnsi"/>
          <w:sz w:val="24"/>
          <w:szCs w:val="24"/>
          <w:lang w:eastAsia="en-GB"/>
        </w:rPr>
      </w:pPr>
      <w:proofErr w:type="gramStart"/>
      <w:r w:rsidRPr="00A01250">
        <w:rPr>
          <w:rFonts w:eastAsia="Times New Roman" w:cstheme="minorHAnsi"/>
          <w:sz w:val="24"/>
          <w:szCs w:val="24"/>
          <w:lang w:eastAsia="en-GB"/>
        </w:rPr>
        <w:t>enshrining</w:t>
      </w:r>
      <w:proofErr w:type="gramEnd"/>
      <w:r w:rsidRPr="00A01250">
        <w:rPr>
          <w:rFonts w:eastAsia="Times New Roman" w:cstheme="minorHAnsi"/>
          <w:sz w:val="24"/>
          <w:szCs w:val="24"/>
          <w:lang w:eastAsia="en-GB"/>
        </w:rPr>
        <w:t xml:space="preserve"> the Right to Food in law does not of itself guarantee that all those who do not have access to adequate food now will do so in the future. To achieve that goal will be a complex process involving all who currently work to alleviate poverty and those who suffer from it. Scotland has the resources to achieve the goal; it is the distribution of resources (monetary and food) which will have to change.</w:t>
      </w:r>
    </w:p>
    <w:p w:rsidR="00E042C5" w:rsidRPr="00A01250" w:rsidRDefault="00E042C5" w:rsidP="00DF1E5E">
      <w:pPr>
        <w:shd w:val="clear" w:color="auto" w:fill="FFFFFF"/>
        <w:spacing w:after="0" w:line="240" w:lineRule="auto"/>
        <w:rPr>
          <w:rFonts w:eastAsia="Times New Roman" w:cstheme="minorHAnsi"/>
          <w:sz w:val="24"/>
          <w:szCs w:val="24"/>
          <w:lang w:eastAsia="en-GB"/>
        </w:rPr>
      </w:pPr>
    </w:p>
    <w:p w:rsidR="00E042C5" w:rsidRPr="00A01250" w:rsidRDefault="00E042C5" w:rsidP="00DF1E5E">
      <w:pPr>
        <w:shd w:val="clear" w:color="auto" w:fill="FFFFFF"/>
        <w:spacing w:after="0" w:line="240" w:lineRule="auto"/>
        <w:rPr>
          <w:rFonts w:eastAsia="Times New Roman" w:cstheme="minorHAnsi"/>
          <w:sz w:val="24"/>
          <w:szCs w:val="24"/>
          <w:lang w:eastAsia="en-GB"/>
        </w:rPr>
      </w:pPr>
      <w:r w:rsidRPr="00A01250">
        <w:rPr>
          <w:rFonts w:eastAsia="Times New Roman" w:cstheme="minorHAnsi"/>
          <w:sz w:val="24"/>
          <w:szCs w:val="24"/>
          <w:lang w:eastAsia="en-GB"/>
        </w:rPr>
        <w:t xml:space="preserve">At a Government level the Right to Food would enshrine a requirement on Government and Public Bodies to make sure all citizens have access to adequate food. </w:t>
      </w:r>
      <w:r w:rsidR="009F29A3" w:rsidRPr="00A01250">
        <w:rPr>
          <w:rFonts w:eastAsia="Times New Roman" w:cstheme="minorHAnsi"/>
          <w:sz w:val="24"/>
          <w:szCs w:val="24"/>
          <w:lang w:eastAsia="en-GB"/>
        </w:rPr>
        <w:t>We support this as a powerful “statement of intent” for Scottish society. Stemming from this, serious questions need to be raised and answered about how the “theoretical” rights are to be fulfilled in practice. Difficult funding and policy decisions will have to be taken. A good current example is the recent increase of the Child Payment to £20 per week and yet there has been a call for the payment to be doubled to £40 per week if child poverty targets are to be met. If that demand were met, which Government service or function would be the loser to pay for it? We hope the Right would strengthen the direction of long term policy. A lot will ride on the powers, influence and openness/approachability of the statutory body charged with monitoring progress and the adequate funding of that body.</w:t>
      </w:r>
    </w:p>
    <w:sectPr w:rsidR="00E042C5" w:rsidRPr="00A01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3E5"/>
    <w:multiLevelType w:val="hybridMultilevel"/>
    <w:tmpl w:val="6E90F0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DA34B44"/>
    <w:multiLevelType w:val="multilevel"/>
    <w:tmpl w:val="8CC4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F6AEA"/>
    <w:multiLevelType w:val="multilevel"/>
    <w:tmpl w:val="D2AE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918CC"/>
    <w:multiLevelType w:val="hybridMultilevel"/>
    <w:tmpl w:val="FEEC5250"/>
    <w:lvl w:ilvl="0" w:tplc="F392B298">
      <w:start w:val="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A0"/>
    <w:rsid w:val="00000FAC"/>
    <w:rsid w:val="000F5A97"/>
    <w:rsid w:val="001319BD"/>
    <w:rsid w:val="00212D7D"/>
    <w:rsid w:val="003342B4"/>
    <w:rsid w:val="003C53DC"/>
    <w:rsid w:val="0041202F"/>
    <w:rsid w:val="006B4F6D"/>
    <w:rsid w:val="006E6E97"/>
    <w:rsid w:val="0083699C"/>
    <w:rsid w:val="009F29A3"/>
    <w:rsid w:val="00A01250"/>
    <w:rsid w:val="00B477C8"/>
    <w:rsid w:val="00C91E3F"/>
    <w:rsid w:val="00CA09FC"/>
    <w:rsid w:val="00D147AA"/>
    <w:rsid w:val="00D81F50"/>
    <w:rsid w:val="00DF18A0"/>
    <w:rsid w:val="00DF1E5E"/>
    <w:rsid w:val="00E042C5"/>
    <w:rsid w:val="00E21ABE"/>
    <w:rsid w:val="00E41BFF"/>
    <w:rsid w:val="00EE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DFCAB-2A2B-4C3A-AA72-55EA2381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00F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8A0"/>
    <w:pPr>
      <w:spacing w:after="200" w:line="276" w:lineRule="auto"/>
      <w:ind w:left="720"/>
      <w:contextualSpacing/>
    </w:pPr>
  </w:style>
  <w:style w:type="character" w:styleId="Hyperlink">
    <w:name w:val="Hyperlink"/>
    <w:basedOn w:val="DefaultParagraphFont"/>
    <w:uiPriority w:val="99"/>
    <w:unhideWhenUsed/>
    <w:rsid w:val="000F5A97"/>
    <w:rPr>
      <w:color w:val="0563C1" w:themeColor="hyperlink"/>
      <w:u w:val="single"/>
    </w:rPr>
  </w:style>
  <w:style w:type="paragraph" w:styleId="NormalWeb">
    <w:name w:val="Normal (Web)"/>
    <w:basedOn w:val="Normal"/>
    <w:uiPriority w:val="99"/>
    <w:unhideWhenUsed/>
    <w:rsid w:val="00C91E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00FAC"/>
    <w:rPr>
      <w:rFonts w:asciiTheme="majorHAnsi" w:eastAsiaTheme="majorEastAsia" w:hAnsiTheme="majorHAnsi" w:cstheme="majorBidi"/>
      <w:i/>
      <w:iCs/>
      <w:color w:val="2E74B5" w:themeColor="accent1" w:themeShade="BF"/>
    </w:rPr>
  </w:style>
  <w:style w:type="paragraph" w:customStyle="1" w:styleId="Default">
    <w:name w:val="Default"/>
    <w:rsid w:val="00A012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5537">
      <w:bodyDiv w:val="1"/>
      <w:marLeft w:val="0"/>
      <w:marRight w:val="0"/>
      <w:marTop w:val="0"/>
      <w:marBottom w:val="0"/>
      <w:divBdr>
        <w:top w:val="none" w:sz="0" w:space="0" w:color="auto"/>
        <w:left w:val="none" w:sz="0" w:space="0" w:color="auto"/>
        <w:bottom w:val="none" w:sz="0" w:space="0" w:color="auto"/>
        <w:right w:val="none" w:sz="0" w:space="0" w:color="auto"/>
      </w:divBdr>
    </w:div>
    <w:div w:id="463155716">
      <w:bodyDiv w:val="1"/>
      <w:marLeft w:val="0"/>
      <w:marRight w:val="0"/>
      <w:marTop w:val="0"/>
      <w:marBottom w:val="0"/>
      <w:divBdr>
        <w:top w:val="none" w:sz="0" w:space="0" w:color="auto"/>
        <w:left w:val="none" w:sz="0" w:space="0" w:color="auto"/>
        <w:bottom w:val="none" w:sz="0" w:space="0" w:color="auto"/>
        <w:right w:val="none" w:sz="0" w:space="0" w:color="auto"/>
      </w:divBdr>
    </w:div>
    <w:div w:id="833187883">
      <w:bodyDiv w:val="1"/>
      <w:marLeft w:val="0"/>
      <w:marRight w:val="0"/>
      <w:marTop w:val="0"/>
      <w:marBottom w:val="0"/>
      <w:divBdr>
        <w:top w:val="none" w:sz="0" w:space="0" w:color="auto"/>
        <w:left w:val="none" w:sz="0" w:space="0" w:color="auto"/>
        <w:bottom w:val="none" w:sz="0" w:space="0" w:color="auto"/>
        <w:right w:val="none" w:sz="0" w:space="0" w:color="auto"/>
      </w:divBdr>
    </w:div>
    <w:div w:id="861935798">
      <w:bodyDiv w:val="1"/>
      <w:marLeft w:val="0"/>
      <w:marRight w:val="0"/>
      <w:marTop w:val="0"/>
      <w:marBottom w:val="0"/>
      <w:divBdr>
        <w:top w:val="none" w:sz="0" w:space="0" w:color="auto"/>
        <w:left w:val="none" w:sz="0" w:space="0" w:color="auto"/>
        <w:bottom w:val="none" w:sz="0" w:space="0" w:color="auto"/>
        <w:right w:val="none" w:sz="0" w:space="0" w:color="auto"/>
      </w:divBdr>
    </w:div>
    <w:div w:id="1052850696">
      <w:bodyDiv w:val="1"/>
      <w:marLeft w:val="0"/>
      <w:marRight w:val="0"/>
      <w:marTop w:val="0"/>
      <w:marBottom w:val="0"/>
      <w:divBdr>
        <w:top w:val="none" w:sz="0" w:space="0" w:color="auto"/>
        <w:left w:val="none" w:sz="0" w:space="0" w:color="auto"/>
        <w:bottom w:val="none" w:sz="0" w:space="0" w:color="auto"/>
        <w:right w:val="none" w:sz="0" w:space="0" w:color="auto"/>
      </w:divBdr>
    </w:div>
    <w:div w:id="1075979025">
      <w:bodyDiv w:val="1"/>
      <w:marLeft w:val="0"/>
      <w:marRight w:val="0"/>
      <w:marTop w:val="0"/>
      <w:marBottom w:val="0"/>
      <w:divBdr>
        <w:top w:val="none" w:sz="0" w:space="0" w:color="auto"/>
        <w:left w:val="none" w:sz="0" w:space="0" w:color="auto"/>
        <w:bottom w:val="none" w:sz="0" w:space="0" w:color="auto"/>
        <w:right w:val="none" w:sz="0" w:space="0" w:color="auto"/>
      </w:divBdr>
    </w:div>
    <w:div w:id="1103573915">
      <w:bodyDiv w:val="1"/>
      <w:marLeft w:val="0"/>
      <w:marRight w:val="0"/>
      <w:marTop w:val="0"/>
      <w:marBottom w:val="0"/>
      <w:divBdr>
        <w:top w:val="none" w:sz="0" w:space="0" w:color="auto"/>
        <w:left w:val="none" w:sz="0" w:space="0" w:color="auto"/>
        <w:bottom w:val="none" w:sz="0" w:space="0" w:color="auto"/>
        <w:right w:val="none" w:sz="0" w:space="0" w:color="auto"/>
      </w:divBdr>
    </w:div>
    <w:div w:id="1106578960">
      <w:bodyDiv w:val="1"/>
      <w:marLeft w:val="0"/>
      <w:marRight w:val="0"/>
      <w:marTop w:val="0"/>
      <w:marBottom w:val="0"/>
      <w:divBdr>
        <w:top w:val="none" w:sz="0" w:space="0" w:color="auto"/>
        <w:left w:val="none" w:sz="0" w:space="0" w:color="auto"/>
        <w:bottom w:val="none" w:sz="0" w:space="0" w:color="auto"/>
        <w:right w:val="none" w:sz="0" w:space="0" w:color="auto"/>
      </w:divBdr>
    </w:div>
    <w:div w:id="1127358018">
      <w:bodyDiv w:val="1"/>
      <w:marLeft w:val="0"/>
      <w:marRight w:val="0"/>
      <w:marTop w:val="0"/>
      <w:marBottom w:val="0"/>
      <w:divBdr>
        <w:top w:val="none" w:sz="0" w:space="0" w:color="auto"/>
        <w:left w:val="none" w:sz="0" w:space="0" w:color="auto"/>
        <w:bottom w:val="none" w:sz="0" w:space="0" w:color="auto"/>
        <w:right w:val="none" w:sz="0" w:space="0" w:color="auto"/>
      </w:divBdr>
    </w:div>
    <w:div w:id="1231500646">
      <w:bodyDiv w:val="1"/>
      <w:marLeft w:val="0"/>
      <w:marRight w:val="0"/>
      <w:marTop w:val="0"/>
      <w:marBottom w:val="0"/>
      <w:divBdr>
        <w:top w:val="none" w:sz="0" w:space="0" w:color="auto"/>
        <w:left w:val="none" w:sz="0" w:space="0" w:color="auto"/>
        <w:bottom w:val="none" w:sz="0" w:space="0" w:color="auto"/>
        <w:right w:val="none" w:sz="0" w:space="0" w:color="auto"/>
      </w:divBdr>
    </w:div>
    <w:div w:id="1343702790">
      <w:bodyDiv w:val="1"/>
      <w:marLeft w:val="0"/>
      <w:marRight w:val="0"/>
      <w:marTop w:val="0"/>
      <w:marBottom w:val="0"/>
      <w:divBdr>
        <w:top w:val="none" w:sz="0" w:space="0" w:color="auto"/>
        <w:left w:val="none" w:sz="0" w:space="0" w:color="auto"/>
        <w:bottom w:val="none" w:sz="0" w:space="0" w:color="auto"/>
        <w:right w:val="none" w:sz="0" w:space="0" w:color="auto"/>
      </w:divBdr>
    </w:div>
    <w:div w:id="1353997590">
      <w:bodyDiv w:val="1"/>
      <w:marLeft w:val="0"/>
      <w:marRight w:val="0"/>
      <w:marTop w:val="0"/>
      <w:marBottom w:val="0"/>
      <w:divBdr>
        <w:top w:val="none" w:sz="0" w:space="0" w:color="auto"/>
        <w:left w:val="none" w:sz="0" w:space="0" w:color="auto"/>
        <w:bottom w:val="none" w:sz="0" w:space="0" w:color="auto"/>
        <w:right w:val="none" w:sz="0" w:space="0" w:color="auto"/>
      </w:divBdr>
    </w:div>
    <w:div w:id="1449163413">
      <w:bodyDiv w:val="1"/>
      <w:marLeft w:val="0"/>
      <w:marRight w:val="0"/>
      <w:marTop w:val="0"/>
      <w:marBottom w:val="0"/>
      <w:divBdr>
        <w:top w:val="none" w:sz="0" w:space="0" w:color="auto"/>
        <w:left w:val="none" w:sz="0" w:space="0" w:color="auto"/>
        <w:bottom w:val="none" w:sz="0" w:space="0" w:color="auto"/>
        <w:right w:val="none" w:sz="0" w:space="0" w:color="auto"/>
      </w:divBdr>
    </w:div>
    <w:div w:id="1648317943">
      <w:bodyDiv w:val="1"/>
      <w:marLeft w:val="0"/>
      <w:marRight w:val="0"/>
      <w:marTop w:val="0"/>
      <w:marBottom w:val="0"/>
      <w:divBdr>
        <w:top w:val="none" w:sz="0" w:space="0" w:color="auto"/>
        <w:left w:val="none" w:sz="0" w:space="0" w:color="auto"/>
        <w:bottom w:val="none" w:sz="0" w:space="0" w:color="auto"/>
        <w:right w:val="none" w:sz="0" w:space="0" w:color="auto"/>
      </w:divBdr>
    </w:div>
    <w:div w:id="1900676755">
      <w:bodyDiv w:val="1"/>
      <w:marLeft w:val="0"/>
      <w:marRight w:val="0"/>
      <w:marTop w:val="0"/>
      <w:marBottom w:val="0"/>
      <w:divBdr>
        <w:top w:val="none" w:sz="0" w:space="0" w:color="auto"/>
        <w:left w:val="none" w:sz="0" w:space="0" w:color="auto"/>
        <w:bottom w:val="none" w:sz="0" w:space="0" w:color="auto"/>
        <w:right w:val="none" w:sz="0" w:space="0" w:color="auto"/>
      </w:divBdr>
      <w:divsChild>
        <w:div w:id="528177118">
          <w:marLeft w:val="0"/>
          <w:marRight w:val="0"/>
          <w:marTop w:val="0"/>
          <w:marBottom w:val="0"/>
          <w:divBdr>
            <w:top w:val="none" w:sz="0" w:space="0" w:color="auto"/>
            <w:left w:val="none" w:sz="0" w:space="0" w:color="auto"/>
            <w:bottom w:val="none" w:sz="0" w:space="0" w:color="auto"/>
            <w:right w:val="none" w:sz="0" w:space="0" w:color="auto"/>
          </w:divBdr>
        </w:div>
      </w:divsChild>
    </w:div>
    <w:div w:id="19944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a-alc.org/" TargetMode="External"/><Relationship Id="rId5" Type="http://schemas.openxmlformats.org/officeDocument/2006/relationships/hyperlink" Target="https://www.quakerscotland.org/sites/quakerscotland.org/files/documents/QiS%20submission%20to%20All%20Our%20Rights%20In%20Law%20consulatition%20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Carolyn Burch</cp:lastModifiedBy>
  <cp:revision>3</cp:revision>
  <dcterms:created xsi:type="dcterms:W3CDTF">2022-02-08T08:53:00Z</dcterms:created>
  <dcterms:modified xsi:type="dcterms:W3CDTF">2022-02-14T14:05:00Z</dcterms:modified>
</cp:coreProperties>
</file>